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BE" w:rsidRPr="00C842BE" w:rsidRDefault="00C842BE" w:rsidP="00C842BE">
      <w:pPr>
        <w:shd w:val="clear" w:color="auto" w:fill="FFFFFF"/>
        <w:spacing w:before="100" w:beforeAutospacing="1" w:after="60" w:line="240" w:lineRule="auto"/>
        <w:ind w:left="-30"/>
        <w:outlineLvl w:val="1"/>
        <w:rPr>
          <w:rFonts w:ascii="Arial" w:eastAsia="Times New Roman" w:hAnsi="Arial" w:cs="Arial"/>
          <w:color w:val="000000"/>
          <w:kern w:val="36"/>
          <w:sz w:val="29"/>
          <w:szCs w:val="29"/>
          <w:lang w:val="es-ES"/>
        </w:rPr>
      </w:pPr>
      <w:r w:rsidRPr="00C842BE">
        <w:rPr>
          <w:rFonts w:ascii="Arial" w:eastAsia="Times New Roman" w:hAnsi="Arial" w:cs="Arial"/>
          <w:color w:val="000000"/>
          <w:kern w:val="36"/>
          <w:sz w:val="29"/>
          <w:szCs w:val="29"/>
          <w:lang w:val="es-ES"/>
        </w:rPr>
        <w:t>Alcanzando a los niños</w:t>
      </w:r>
    </w:p>
    <w:p w:rsidR="00C842BE" w:rsidRPr="00C842BE" w:rsidRDefault="00C842BE" w:rsidP="00C842BE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El alcance de niños es un plan para apoyar y alcanzar las metas de crecimiento de la Escuela Dominical. Estas metas incluyen el trabajo con los niños. Los obreros de niños deben alcanzar y matricular a un niño en su departamento cada trimestre.</w:t>
      </w:r>
      <w:r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</w:t>
      </w:r>
    </w:p>
    <w:p w:rsidR="00C842BE" w:rsidRPr="00C842BE" w:rsidRDefault="00C842BE" w:rsidP="00C842BE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 </w:t>
      </w:r>
      <w:r w:rsidRPr="00C842BE">
        <w:rPr>
          <w:rFonts w:ascii="Arial" w:eastAsia="Times New Roman" w:hAnsi="Arial" w:cs="Arial"/>
          <w:b/>
          <w:bCs/>
          <w:color w:val="000000"/>
          <w:sz w:val="18"/>
          <w:lang w:val="es-ES"/>
        </w:rPr>
        <w:t>¿Cómo comenzar a matricular a niños en la Escuela Dominical?</w:t>
      </w: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</w:t>
      </w:r>
    </w:p>
    <w:p w:rsidR="00C842BE" w:rsidRPr="00C842BE" w:rsidRDefault="00C842BE" w:rsidP="00C84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Echando a un lado las excusas y el miedo.</w:t>
      </w:r>
    </w:p>
    <w:p w:rsidR="00C842BE" w:rsidRPr="00C842BE" w:rsidRDefault="00C842BE" w:rsidP="00C84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Poniendo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metas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alcance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842BE" w:rsidRPr="00C842BE" w:rsidRDefault="00C842BE" w:rsidP="00C84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Descubriendo y matriculando posibles miembros.</w:t>
      </w:r>
    </w:p>
    <w:p w:rsidR="00C842BE" w:rsidRPr="00C842BE" w:rsidRDefault="00C842BE" w:rsidP="00C84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Manteniendo buenos informes de asistencia y archivos de posibles miembros.</w:t>
      </w:r>
    </w:p>
    <w:p w:rsidR="00C842BE" w:rsidRPr="00C842BE" w:rsidRDefault="00C842BE" w:rsidP="00C842BE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b/>
          <w:bCs/>
          <w:color w:val="000000"/>
          <w:sz w:val="18"/>
          <w:lang w:val="es-ES"/>
        </w:rPr>
        <w:t>Métodos creativos para descubrir y matricular a niños:</w:t>
      </w:r>
    </w:p>
    <w:p w:rsidR="00C842BE" w:rsidRPr="00C842BE" w:rsidRDefault="00C842BE" w:rsidP="00C84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Pedir a los alumnos que provean los nombres de otros niños.</w:t>
      </w:r>
    </w:p>
    <w:p w:rsidR="00C842BE" w:rsidRPr="00C842BE" w:rsidRDefault="00C842BE" w:rsidP="00C84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Buscar nombres entre las familias de la iglesia.</w:t>
      </w:r>
    </w:p>
    <w:p w:rsidR="00C842BE" w:rsidRPr="00C842BE" w:rsidRDefault="00C842BE" w:rsidP="00C84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Censos periódicos de la comunidad.</w:t>
      </w:r>
    </w:p>
    <w:p w:rsidR="00C842BE" w:rsidRPr="00C842BE" w:rsidRDefault="00C842BE" w:rsidP="00C84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Enfatizar actividades como: Traer un amigo a la E. D. y Compañerismo de Invierno.</w:t>
      </w:r>
    </w:p>
    <w:p w:rsidR="00C842BE" w:rsidRPr="00C842BE" w:rsidRDefault="00C842BE" w:rsidP="00C84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Tener un concurso de cartelones de promoción de actividades para niños.</w:t>
      </w:r>
    </w:p>
    <w:p w:rsidR="00C842BE" w:rsidRPr="00C842BE" w:rsidRDefault="00C842BE" w:rsidP="00C84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Imprimir en el boletín del domingo una nota que diga: “Conozco a un niño que necesita asistir a la Escuela Dominical”. Deje espacio para que escriban el nombre, teléfono, dirección y nombre de los padres.</w:t>
      </w:r>
    </w:p>
    <w:p w:rsidR="00C842BE" w:rsidRPr="00C842BE" w:rsidRDefault="00C842BE" w:rsidP="00C84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Imprimir un folleto con información acerca de la Escuela Dominical y otras actividades. Pida permiso para dejar esos materiales en los salones de espera de las oficinas de médicos, dentistas y otros lugares públicos.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Incluya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 xml:space="preserve"> el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nombre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 xml:space="preserve"> de la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iglesia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dirección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teléfono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842BE" w:rsidRPr="00C842BE" w:rsidRDefault="00C842BE" w:rsidP="00C84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Tome foto de los alumnos en diferentes situaciones. Pegue las fotos en un álbum y llévelo consigo durante la visitación de tal modo que otros niños puedan ver mejor lo que sucede durante la Escuela Dominical.</w:t>
      </w:r>
    </w:p>
    <w:p w:rsidR="00C842BE" w:rsidRPr="00C842BE" w:rsidRDefault="00C842BE" w:rsidP="00C84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Prepare el “libro que habla”. Grabe las voces de los niños durante las diferentes actividades y explique al niño que visita el propósito por el que comparte con él o ella ese mensaje grabado.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Éste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pudiera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 xml:space="preserve"> ser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útil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 xml:space="preserve"> al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visitar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un</w:t>
      </w:r>
      <w:proofErr w:type="gramEnd"/>
      <w:r w:rsidRPr="00C842B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842BE">
        <w:rPr>
          <w:rFonts w:ascii="Arial" w:eastAsia="Times New Roman" w:hAnsi="Arial" w:cs="Arial"/>
          <w:color w:val="000000"/>
          <w:sz w:val="18"/>
          <w:szCs w:val="18"/>
        </w:rPr>
        <w:t>enfermo</w:t>
      </w:r>
      <w:proofErr w:type="spellEnd"/>
      <w:r w:rsidRPr="00C842B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842BE" w:rsidRPr="00C842BE" w:rsidRDefault="00C842BE" w:rsidP="00C842BE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C842BE">
        <w:rPr>
          <w:rFonts w:ascii="Arial" w:eastAsia="Times New Roman" w:hAnsi="Arial" w:cs="Arial"/>
          <w:color w:val="000000"/>
          <w:sz w:val="18"/>
          <w:szCs w:val="18"/>
          <w:lang w:val="es-ES"/>
        </w:rPr>
        <w:t>Estas son algunas sugerencias que le ayudarán a comenzar. Tan importante como matricular esos niños es tener la seguridad que les espera una buena experiencia espiritual cada domingo que vayan a su iglesia. Basados en Mateo 19:14 podemos decir que el reino de Dios es de los niños y no debemos impedir que ellos se acerquen a Él.  </w:t>
      </w:r>
    </w:p>
    <w:p w:rsidR="00AD5C2F" w:rsidRPr="00C842BE" w:rsidRDefault="00AD5C2F">
      <w:pPr>
        <w:rPr>
          <w:lang w:val="es-ES"/>
        </w:rPr>
      </w:pPr>
    </w:p>
    <w:sectPr w:rsidR="00AD5C2F" w:rsidRPr="00C842BE" w:rsidSect="00AD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3C21"/>
    <w:multiLevelType w:val="multilevel"/>
    <w:tmpl w:val="18D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9308E"/>
    <w:multiLevelType w:val="multilevel"/>
    <w:tmpl w:val="CF28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842BE"/>
    <w:rsid w:val="00AD5C2F"/>
    <w:rsid w:val="00C8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2BE"/>
    <w:pPr>
      <w:spacing w:before="100" w:beforeAutospacing="1" w:after="360" w:line="288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42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2672">
                          <w:marLeft w:val="300"/>
                          <w:marRight w:val="0"/>
                          <w:marTop w:val="0"/>
                          <w:marBottom w:val="6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  <w:div w:id="13876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7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9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2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6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1770</Characters>
  <Application>Microsoft Office Word</Application>
  <DocSecurity>0</DocSecurity>
  <Lines>26</Lines>
  <Paragraphs>13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1</cp:revision>
  <dcterms:created xsi:type="dcterms:W3CDTF">2009-09-06T05:14:00Z</dcterms:created>
  <dcterms:modified xsi:type="dcterms:W3CDTF">2009-09-06T05:15:00Z</dcterms:modified>
</cp:coreProperties>
</file>